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909C" w14:textId="39F4B898" w:rsidR="005616CF" w:rsidRPr="00316996" w:rsidRDefault="005616CF" w:rsidP="005616CF">
      <w:pPr>
        <w:pStyle w:val="ListParagraph"/>
        <w:numPr>
          <w:ilvl w:val="0"/>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Minutes of the 202</w:t>
      </w:r>
      <w:r w:rsidR="00DB1513">
        <w:rPr>
          <w:rFonts w:ascii="Calibri" w:eastAsia="Times New Roman" w:hAnsi="Calibri" w:cs="Calibri"/>
          <w:lang w:eastAsia="en-NZ"/>
        </w:rPr>
        <w:t>3</w:t>
      </w:r>
      <w:r w:rsidRPr="00316996">
        <w:rPr>
          <w:rFonts w:ascii="Calibri" w:eastAsia="Times New Roman" w:hAnsi="Calibri" w:cs="Calibri"/>
          <w:lang w:eastAsia="en-NZ"/>
        </w:rPr>
        <w:t xml:space="preserve"> AGM</w:t>
      </w:r>
    </w:p>
    <w:p w14:paraId="3A119693" w14:textId="77777777" w:rsidR="005616CF" w:rsidRPr="00316996" w:rsidRDefault="005616CF" w:rsidP="005616CF">
      <w:pPr>
        <w:pStyle w:val="ListParagraph"/>
        <w:numPr>
          <w:ilvl w:val="0"/>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The President’s report</w:t>
      </w:r>
    </w:p>
    <w:p w14:paraId="4FCA6071" w14:textId="2DCB6745" w:rsidR="005616CF" w:rsidRPr="00316996" w:rsidRDefault="005616CF" w:rsidP="005616CF">
      <w:pPr>
        <w:pStyle w:val="ListParagraph"/>
        <w:numPr>
          <w:ilvl w:val="0"/>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The Treasurer’s report</w:t>
      </w:r>
    </w:p>
    <w:p w14:paraId="46F26211" w14:textId="77777777" w:rsidR="005616CF" w:rsidRPr="00316996" w:rsidRDefault="005616CF" w:rsidP="005616CF">
      <w:pPr>
        <w:pStyle w:val="ListParagraph"/>
        <w:numPr>
          <w:ilvl w:val="0"/>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Election of Committee Members</w:t>
      </w:r>
    </w:p>
    <w:p w14:paraId="5BA8F872" w14:textId="77777777" w:rsidR="005616CF" w:rsidRPr="00316996" w:rsidRDefault="005616CF" w:rsidP="005616CF">
      <w:pPr>
        <w:pStyle w:val="ListParagraph"/>
        <w:numPr>
          <w:ilvl w:val="1"/>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Here’s the general process we need to follow:</w:t>
      </w:r>
    </w:p>
    <w:p w14:paraId="7C50182F" w14:textId="77777777" w:rsidR="005616CF" w:rsidRPr="00316996" w:rsidRDefault="005616CF" w:rsidP="005616CF">
      <w:pPr>
        <w:pStyle w:val="ListParagraph"/>
        <w:numPr>
          <w:ilvl w:val="2"/>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All Executive members stand down and proceedings are taken over by the Vice President. We don’t have that so it will need to be the Secretary.</w:t>
      </w:r>
    </w:p>
    <w:p w14:paraId="27BCBD0F" w14:textId="77777777" w:rsidR="005616CF" w:rsidRPr="00316996" w:rsidRDefault="005616CF" w:rsidP="005616CF">
      <w:pPr>
        <w:pStyle w:val="ListParagraph"/>
        <w:numPr>
          <w:ilvl w:val="2"/>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Nominations are heard for all positions and put forward. Nominations can be taken before the AGM and should be sent to the Secretary.</w:t>
      </w:r>
    </w:p>
    <w:p w14:paraId="0EADB734" w14:textId="02B3FE65" w:rsidR="005616CF" w:rsidRPr="00316996" w:rsidRDefault="005616CF" w:rsidP="005616CF">
      <w:pPr>
        <w:pStyle w:val="ListParagraph"/>
        <w:numPr>
          <w:ilvl w:val="2"/>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Everyone votes on:</w:t>
      </w:r>
    </w:p>
    <w:p w14:paraId="3959F5B2" w14:textId="77777777" w:rsidR="005616CF" w:rsidRPr="00316996" w:rsidRDefault="005616CF" w:rsidP="005616CF">
      <w:pPr>
        <w:pStyle w:val="ListParagraph"/>
        <w:numPr>
          <w:ilvl w:val="4"/>
          <w:numId w:val="13"/>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President</w:t>
      </w:r>
    </w:p>
    <w:p w14:paraId="4B338328" w14:textId="77777777" w:rsidR="005616CF" w:rsidRPr="00316996" w:rsidRDefault="005616CF" w:rsidP="005616CF">
      <w:pPr>
        <w:pStyle w:val="ListParagraph"/>
        <w:numPr>
          <w:ilvl w:val="4"/>
          <w:numId w:val="13"/>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Treasurer</w:t>
      </w:r>
    </w:p>
    <w:p w14:paraId="123B790A" w14:textId="77777777" w:rsidR="005616CF" w:rsidRPr="00316996" w:rsidRDefault="005616CF" w:rsidP="005616CF">
      <w:pPr>
        <w:pStyle w:val="ListParagraph"/>
        <w:numPr>
          <w:ilvl w:val="4"/>
          <w:numId w:val="13"/>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 xml:space="preserve">Secretary </w:t>
      </w:r>
    </w:p>
    <w:p w14:paraId="0E9F3081" w14:textId="1A93C7D3" w:rsidR="005616CF" w:rsidRPr="00316996" w:rsidRDefault="005616CF" w:rsidP="005616CF">
      <w:pPr>
        <w:pStyle w:val="ListParagraph"/>
        <w:numPr>
          <w:ilvl w:val="4"/>
          <w:numId w:val="13"/>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Committee Member 1</w:t>
      </w:r>
      <w:r w:rsidR="00FC7477">
        <w:rPr>
          <w:rFonts w:ascii="Calibri" w:eastAsia="Times New Roman" w:hAnsi="Calibri" w:cs="Calibri"/>
          <w:lang w:eastAsia="en-NZ"/>
        </w:rPr>
        <w:t xml:space="preserve"> (Regional Rep1)</w:t>
      </w:r>
    </w:p>
    <w:p w14:paraId="0C147D5D" w14:textId="24F74CEC" w:rsidR="005616CF" w:rsidRPr="00316996" w:rsidRDefault="005616CF" w:rsidP="005616CF">
      <w:pPr>
        <w:pStyle w:val="ListParagraph"/>
        <w:numPr>
          <w:ilvl w:val="4"/>
          <w:numId w:val="13"/>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Committee Member 2</w:t>
      </w:r>
      <w:r w:rsidR="00FC7477">
        <w:rPr>
          <w:rFonts w:ascii="Calibri" w:eastAsia="Times New Roman" w:hAnsi="Calibri" w:cs="Calibri"/>
          <w:lang w:eastAsia="en-NZ"/>
        </w:rPr>
        <w:t xml:space="preserve"> </w:t>
      </w:r>
      <w:r w:rsidR="00FC7477">
        <w:rPr>
          <w:rFonts w:ascii="Calibri" w:eastAsia="Times New Roman" w:hAnsi="Calibri" w:cs="Calibri"/>
          <w:lang w:eastAsia="en-NZ"/>
        </w:rPr>
        <w:t>(Regional Rep</w:t>
      </w:r>
      <w:r w:rsidR="00FC7477">
        <w:rPr>
          <w:rFonts w:ascii="Calibri" w:eastAsia="Times New Roman" w:hAnsi="Calibri" w:cs="Calibri"/>
          <w:lang w:eastAsia="en-NZ"/>
        </w:rPr>
        <w:t>2</w:t>
      </w:r>
      <w:r w:rsidR="00FC7477">
        <w:rPr>
          <w:rFonts w:ascii="Calibri" w:eastAsia="Times New Roman" w:hAnsi="Calibri" w:cs="Calibri"/>
          <w:lang w:eastAsia="en-NZ"/>
        </w:rPr>
        <w:t>)</w:t>
      </w:r>
    </w:p>
    <w:p w14:paraId="13140B91" w14:textId="77777777" w:rsidR="00316996" w:rsidRPr="00316996" w:rsidRDefault="00316996" w:rsidP="00316996">
      <w:pPr>
        <w:pStyle w:val="ListParagraph"/>
        <w:spacing w:before="100" w:beforeAutospacing="1" w:after="100" w:afterAutospacing="1" w:line="240" w:lineRule="auto"/>
        <w:ind w:left="1800"/>
        <w:rPr>
          <w:rFonts w:ascii="Calibri" w:eastAsia="Times New Roman" w:hAnsi="Calibri" w:cs="Calibri"/>
          <w:lang w:eastAsia="en-NZ"/>
        </w:rPr>
      </w:pPr>
    </w:p>
    <w:p w14:paraId="3BFF51CF" w14:textId="191D3EC8" w:rsidR="005616CF" w:rsidRPr="00316996" w:rsidRDefault="005616CF" w:rsidP="005616CF">
      <w:pPr>
        <w:pStyle w:val="ListParagraph"/>
        <w:numPr>
          <w:ilvl w:val="0"/>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 xml:space="preserve">Motions to be </w:t>
      </w:r>
      <w:r w:rsidR="00316996" w:rsidRPr="00316996">
        <w:rPr>
          <w:rFonts w:ascii="Calibri" w:eastAsia="Times New Roman" w:hAnsi="Calibri" w:cs="Calibri"/>
          <w:lang w:eastAsia="en-NZ"/>
        </w:rPr>
        <w:t>considered.</w:t>
      </w:r>
    </w:p>
    <w:p w14:paraId="12D6705F" w14:textId="29D13BC6" w:rsidR="005616CF" w:rsidRPr="00316996" w:rsidRDefault="005616CF" w:rsidP="005616CF">
      <w:pPr>
        <w:pStyle w:val="ListParagraph"/>
        <w:numPr>
          <w:ilvl w:val="1"/>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Are there any motions to be discussed?</w:t>
      </w:r>
    </w:p>
    <w:p w14:paraId="5AEED6B9" w14:textId="61D74E64" w:rsidR="00316996" w:rsidRPr="00316996" w:rsidRDefault="00316996" w:rsidP="00316996">
      <w:pPr>
        <w:pStyle w:val="ListParagraph"/>
        <w:spacing w:before="100" w:beforeAutospacing="1" w:after="100" w:afterAutospacing="1" w:line="240" w:lineRule="auto"/>
        <w:rPr>
          <w:rFonts w:ascii="Calibri" w:eastAsia="Times New Roman" w:hAnsi="Calibri" w:cs="Calibri"/>
          <w:lang w:eastAsia="en-NZ"/>
        </w:rPr>
      </w:pPr>
    </w:p>
    <w:p w14:paraId="6FF4B494" w14:textId="77777777" w:rsidR="005616CF" w:rsidRPr="00316996" w:rsidRDefault="005616CF" w:rsidP="005616CF">
      <w:pPr>
        <w:pStyle w:val="ListParagraph"/>
        <w:numPr>
          <w:ilvl w:val="0"/>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General business</w:t>
      </w:r>
    </w:p>
    <w:p w14:paraId="50A92207" w14:textId="65E37146" w:rsidR="005616CF" w:rsidRPr="00316996" w:rsidRDefault="00316996" w:rsidP="00316996">
      <w:pPr>
        <w:pStyle w:val="ListParagraph"/>
        <w:numPr>
          <w:ilvl w:val="1"/>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Membership fees – Keep current structure where we have basic and premium membership?</w:t>
      </w:r>
    </w:p>
    <w:p w14:paraId="6DD15A69" w14:textId="7F5D4008" w:rsidR="00316996" w:rsidRPr="00316996" w:rsidRDefault="00316996" w:rsidP="00316996">
      <w:pPr>
        <w:pStyle w:val="ListParagraph"/>
        <w:numPr>
          <w:ilvl w:val="3"/>
          <w:numId w:val="16"/>
        </w:numPr>
        <w:rPr>
          <w:rFonts w:ascii="Calibri" w:hAnsi="Calibri" w:cs="Calibri"/>
        </w:rPr>
      </w:pPr>
      <w:r w:rsidRPr="00316996">
        <w:rPr>
          <w:rFonts w:ascii="Calibri" w:hAnsi="Calibri" w:cs="Calibri"/>
        </w:rPr>
        <w:t xml:space="preserve">Basic Membership – Proposed to be </w:t>
      </w:r>
      <w:r w:rsidR="00DB1513" w:rsidRPr="00316996">
        <w:rPr>
          <w:rFonts w:ascii="Calibri" w:hAnsi="Calibri" w:cs="Calibri"/>
        </w:rPr>
        <w:t>$100.</w:t>
      </w:r>
    </w:p>
    <w:p w14:paraId="40D9DFC8" w14:textId="695F5CED" w:rsidR="00316996" w:rsidRDefault="00316996" w:rsidP="00316996">
      <w:pPr>
        <w:pStyle w:val="ListParagraph"/>
        <w:numPr>
          <w:ilvl w:val="3"/>
          <w:numId w:val="16"/>
        </w:numPr>
        <w:rPr>
          <w:rFonts w:ascii="Calibri" w:hAnsi="Calibri" w:cs="Calibri"/>
        </w:rPr>
      </w:pPr>
      <w:r w:rsidRPr="00316996">
        <w:rPr>
          <w:rFonts w:ascii="Calibri" w:hAnsi="Calibri" w:cs="Calibri"/>
        </w:rPr>
        <w:t xml:space="preserve">Premium Membership (For Incorporated societies) – Proposed to be the insurance cost divided by the number of clubs taking part. </w:t>
      </w:r>
      <w:r w:rsidR="003D13A8">
        <w:rPr>
          <w:rFonts w:ascii="Calibri" w:hAnsi="Calibri" w:cs="Calibri"/>
        </w:rPr>
        <w:t>In 202</w:t>
      </w:r>
      <w:r w:rsidR="00DB1513">
        <w:rPr>
          <w:rFonts w:ascii="Calibri" w:hAnsi="Calibri" w:cs="Calibri"/>
        </w:rPr>
        <w:t>3</w:t>
      </w:r>
      <w:r w:rsidR="003D13A8">
        <w:rPr>
          <w:rFonts w:ascii="Calibri" w:hAnsi="Calibri" w:cs="Calibri"/>
        </w:rPr>
        <w:t xml:space="preserve"> it was </w:t>
      </w:r>
      <w:r w:rsidR="00DB1513">
        <w:rPr>
          <w:rFonts w:ascii="Calibri" w:hAnsi="Calibri" w:cs="Calibri"/>
        </w:rPr>
        <w:t>4</w:t>
      </w:r>
      <w:r w:rsidRPr="00316996">
        <w:rPr>
          <w:rFonts w:ascii="Calibri" w:hAnsi="Calibri" w:cs="Calibri"/>
        </w:rPr>
        <w:t>x $</w:t>
      </w:r>
      <w:r w:rsidR="00DB1513">
        <w:rPr>
          <w:rFonts w:ascii="Calibri" w:hAnsi="Calibri" w:cs="Calibri"/>
        </w:rPr>
        <w:t>550.57</w:t>
      </w:r>
    </w:p>
    <w:p w14:paraId="7345B3F1" w14:textId="77777777" w:rsidR="00352809" w:rsidRDefault="00352809" w:rsidP="00352809">
      <w:pPr>
        <w:pStyle w:val="ListParagraph"/>
        <w:ind w:left="1440"/>
        <w:rPr>
          <w:rFonts w:ascii="Calibri" w:hAnsi="Calibri" w:cs="Calibri"/>
        </w:rPr>
      </w:pPr>
    </w:p>
    <w:p w14:paraId="2D40BFF0" w14:textId="77777777" w:rsidR="00352809" w:rsidRDefault="00352809" w:rsidP="00352809">
      <w:pPr>
        <w:pStyle w:val="ListParagraph"/>
        <w:numPr>
          <w:ilvl w:val="1"/>
          <w:numId w:val="16"/>
        </w:numPr>
        <w:rPr>
          <w:rFonts w:ascii="Calibri" w:hAnsi="Calibri" w:cs="Calibri"/>
        </w:rPr>
      </w:pPr>
      <w:r>
        <w:rPr>
          <w:rFonts w:ascii="Calibri" w:hAnsi="Calibri" w:cs="Calibri"/>
        </w:rPr>
        <w:t>Constitution update. New Incorporated Society Act 2022 came into force on the 5</w:t>
      </w:r>
      <w:r w:rsidRPr="00352809">
        <w:rPr>
          <w:rFonts w:ascii="Calibri" w:hAnsi="Calibri" w:cs="Calibri"/>
          <w:vertAlign w:val="superscript"/>
        </w:rPr>
        <w:t>th</w:t>
      </w:r>
      <w:r>
        <w:rPr>
          <w:rFonts w:ascii="Calibri" w:hAnsi="Calibri" w:cs="Calibri"/>
        </w:rPr>
        <w:t xml:space="preserve"> October 2023. All societies must now re-register and comply with the new rules within 3 years.</w:t>
      </w:r>
    </w:p>
    <w:p w14:paraId="6B1453BF" w14:textId="2BF30567" w:rsidR="00352809" w:rsidRDefault="00352809" w:rsidP="00352809">
      <w:pPr>
        <w:pStyle w:val="ListParagraph"/>
        <w:numPr>
          <w:ilvl w:val="2"/>
          <w:numId w:val="16"/>
        </w:numPr>
        <w:rPr>
          <w:rFonts w:ascii="Calibri" w:hAnsi="Calibri" w:cs="Calibri"/>
        </w:rPr>
      </w:pPr>
      <w:r>
        <w:rPr>
          <w:rFonts w:ascii="Calibri" w:hAnsi="Calibri" w:cs="Calibri"/>
        </w:rPr>
        <w:t xml:space="preserve">We need to agree what is the current list of rules (WNZ Constitution) </w:t>
      </w:r>
    </w:p>
    <w:p w14:paraId="1F5BD7F5" w14:textId="4B0EFB4E" w:rsidR="00352809" w:rsidRDefault="00352809" w:rsidP="00352809">
      <w:pPr>
        <w:pStyle w:val="ListParagraph"/>
        <w:numPr>
          <w:ilvl w:val="2"/>
          <w:numId w:val="16"/>
        </w:numPr>
        <w:rPr>
          <w:rFonts w:ascii="Calibri" w:hAnsi="Calibri" w:cs="Calibri"/>
        </w:rPr>
      </w:pPr>
      <w:r>
        <w:rPr>
          <w:rFonts w:ascii="Calibri" w:hAnsi="Calibri" w:cs="Calibri"/>
        </w:rPr>
        <w:t>We need to decide from those rules what needs to be kept and what rules could now be removed.</w:t>
      </w:r>
    </w:p>
    <w:p w14:paraId="4C492374" w14:textId="4FB6D854" w:rsidR="00352809" w:rsidRDefault="00352809" w:rsidP="00352809">
      <w:pPr>
        <w:pStyle w:val="ListParagraph"/>
        <w:numPr>
          <w:ilvl w:val="2"/>
          <w:numId w:val="16"/>
        </w:numPr>
        <w:rPr>
          <w:rFonts w:ascii="Calibri" w:hAnsi="Calibri" w:cs="Calibri"/>
        </w:rPr>
      </w:pPr>
      <w:r>
        <w:rPr>
          <w:rFonts w:ascii="Calibri" w:hAnsi="Calibri" w:cs="Calibri"/>
        </w:rPr>
        <w:t>We need to include the new rules and then re-register.</w:t>
      </w:r>
    </w:p>
    <w:p w14:paraId="4A55301B" w14:textId="77777777" w:rsidR="00352809" w:rsidRDefault="00352809" w:rsidP="00352809">
      <w:pPr>
        <w:pStyle w:val="ListParagraph"/>
        <w:rPr>
          <w:rFonts w:ascii="Calibri" w:hAnsi="Calibri" w:cs="Calibri"/>
        </w:rPr>
      </w:pPr>
    </w:p>
    <w:p w14:paraId="5C3F67DD" w14:textId="3D72758C" w:rsidR="00DB1513" w:rsidRPr="00352809" w:rsidRDefault="00DB1513" w:rsidP="00352809">
      <w:pPr>
        <w:pStyle w:val="ListParagraph"/>
        <w:numPr>
          <w:ilvl w:val="1"/>
          <w:numId w:val="16"/>
        </w:numPr>
        <w:rPr>
          <w:rFonts w:ascii="Calibri" w:hAnsi="Calibri" w:cs="Calibri"/>
        </w:rPr>
      </w:pPr>
      <w:r w:rsidRPr="00352809">
        <w:rPr>
          <w:rFonts w:ascii="Calibri" w:eastAsia="Times New Roman" w:hAnsi="Calibri" w:cs="Calibri"/>
          <w:lang w:eastAsia="en-NZ"/>
        </w:rPr>
        <w:t>Do we update the current website?</w:t>
      </w:r>
    </w:p>
    <w:p w14:paraId="21323736" w14:textId="7AD341D1" w:rsidR="00316996" w:rsidRPr="00316996" w:rsidRDefault="00DB1513" w:rsidP="00DB1513">
      <w:pPr>
        <w:pStyle w:val="ListParagraph"/>
        <w:numPr>
          <w:ilvl w:val="2"/>
          <w:numId w:val="12"/>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 xml:space="preserve">What would the </w:t>
      </w:r>
      <w:r w:rsidR="00316996" w:rsidRPr="00316996">
        <w:rPr>
          <w:rFonts w:ascii="Calibri" w:eastAsia="Times New Roman" w:hAnsi="Calibri" w:cs="Calibri"/>
          <w:lang w:eastAsia="en-NZ"/>
        </w:rPr>
        <w:t>Domain name Registration and website fees</w:t>
      </w:r>
      <w:r>
        <w:rPr>
          <w:rFonts w:ascii="Calibri" w:eastAsia="Times New Roman" w:hAnsi="Calibri" w:cs="Calibri"/>
          <w:lang w:eastAsia="en-NZ"/>
        </w:rPr>
        <w:t xml:space="preserve"> be?</w:t>
      </w:r>
    </w:p>
    <w:p w14:paraId="6C71ACA5" w14:textId="77777777" w:rsidR="00DB1513" w:rsidRPr="00316996" w:rsidRDefault="00DB1513" w:rsidP="00DB1513">
      <w:pPr>
        <w:pStyle w:val="ListParagraph"/>
        <w:numPr>
          <w:ilvl w:val="2"/>
          <w:numId w:val="12"/>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Host on Squarespace</w:t>
      </w:r>
      <w:r>
        <w:rPr>
          <w:rFonts w:ascii="Calibri" w:eastAsia="Times New Roman" w:hAnsi="Calibri" w:cs="Calibri"/>
          <w:lang w:eastAsia="en-NZ"/>
        </w:rPr>
        <w:t xml:space="preserve"> or similar?</w:t>
      </w:r>
    </w:p>
    <w:p w14:paraId="41166741" w14:textId="77777777" w:rsidR="00352809" w:rsidRDefault="00DB1513" w:rsidP="00352809">
      <w:pPr>
        <w:pStyle w:val="ListParagraph"/>
        <w:numPr>
          <w:ilvl w:val="2"/>
          <w:numId w:val="12"/>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Build new updated simplified website.</w:t>
      </w:r>
    </w:p>
    <w:p w14:paraId="4C6792A2" w14:textId="77777777" w:rsidR="00352809" w:rsidRDefault="00352809" w:rsidP="00352809">
      <w:pPr>
        <w:pStyle w:val="ListParagraph"/>
        <w:spacing w:before="100" w:beforeAutospacing="1" w:after="100" w:afterAutospacing="1" w:line="240" w:lineRule="auto"/>
        <w:ind w:left="1080"/>
        <w:rPr>
          <w:rFonts w:ascii="Calibri" w:eastAsia="Times New Roman" w:hAnsi="Calibri" w:cs="Calibri"/>
          <w:lang w:eastAsia="en-NZ"/>
        </w:rPr>
      </w:pPr>
    </w:p>
    <w:p w14:paraId="7B0EF9B6" w14:textId="1FEC2364" w:rsidR="00316996" w:rsidRPr="00352809" w:rsidRDefault="00316996" w:rsidP="00352809">
      <w:pPr>
        <w:pStyle w:val="ListParagraph"/>
        <w:numPr>
          <w:ilvl w:val="1"/>
          <w:numId w:val="17"/>
        </w:numPr>
        <w:spacing w:before="100" w:beforeAutospacing="1" w:after="100" w:afterAutospacing="1" w:line="240" w:lineRule="auto"/>
        <w:rPr>
          <w:rFonts w:ascii="Calibri" w:eastAsia="Times New Roman" w:hAnsi="Calibri" w:cs="Calibri"/>
          <w:lang w:eastAsia="en-NZ"/>
        </w:rPr>
      </w:pPr>
      <w:r w:rsidRPr="00352809">
        <w:rPr>
          <w:rFonts w:ascii="Calibri" w:eastAsia="Times New Roman" w:hAnsi="Calibri" w:cs="Calibri"/>
          <w:lang w:eastAsia="en-NZ"/>
        </w:rPr>
        <w:t>Sail number Database</w:t>
      </w:r>
    </w:p>
    <w:p w14:paraId="648483AD" w14:textId="0F450054" w:rsidR="00316996" w:rsidRDefault="00316996" w:rsidP="00352809">
      <w:pPr>
        <w:pStyle w:val="ListParagraph"/>
        <w:numPr>
          <w:ilvl w:val="2"/>
          <w:numId w:val="17"/>
        </w:numPr>
        <w:spacing w:before="100" w:beforeAutospacing="1" w:after="100" w:afterAutospacing="1" w:line="240" w:lineRule="auto"/>
        <w:rPr>
          <w:rFonts w:ascii="Calibri" w:eastAsia="Times New Roman" w:hAnsi="Calibri" w:cs="Calibri"/>
          <w:lang w:eastAsia="en-NZ"/>
        </w:rPr>
      </w:pPr>
      <w:r w:rsidRPr="00316996">
        <w:rPr>
          <w:rFonts w:ascii="Calibri" w:eastAsia="Times New Roman" w:hAnsi="Calibri" w:cs="Calibri"/>
          <w:lang w:eastAsia="en-NZ"/>
        </w:rPr>
        <w:t xml:space="preserve">Discuss Lifetime numbers and other special </w:t>
      </w:r>
      <w:r w:rsidR="00DB1513">
        <w:rPr>
          <w:rFonts w:ascii="Calibri" w:eastAsia="Times New Roman" w:hAnsi="Calibri" w:cs="Calibri"/>
          <w:lang w:eastAsia="en-NZ"/>
        </w:rPr>
        <w:t xml:space="preserve">honorary </w:t>
      </w:r>
      <w:r w:rsidRPr="00316996">
        <w:rPr>
          <w:rFonts w:ascii="Calibri" w:eastAsia="Times New Roman" w:hAnsi="Calibri" w:cs="Calibri"/>
          <w:lang w:eastAsia="en-NZ"/>
        </w:rPr>
        <w:t>numbers</w:t>
      </w:r>
    </w:p>
    <w:p w14:paraId="236AFB2E" w14:textId="18CD3FB2" w:rsidR="00DB1513" w:rsidRDefault="00DB1513" w:rsidP="00352809">
      <w:pPr>
        <w:pStyle w:val="ListParagraph"/>
        <w:numPr>
          <w:ilvl w:val="2"/>
          <w:numId w:val="17"/>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All clubs should now have updated their members numbers</w:t>
      </w:r>
    </w:p>
    <w:p w14:paraId="53A27E3B" w14:textId="42906717" w:rsidR="00DB1513" w:rsidRDefault="00DB1513" w:rsidP="00352809">
      <w:pPr>
        <w:pStyle w:val="ListParagraph"/>
        <w:numPr>
          <w:ilvl w:val="2"/>
          <w:numId w:val="17"/>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Cross check this against WindfoilNZ database and try to keep one list.</w:t>
      </w:r>
    </w:p>
    <w:p w14:paraId="10C58C98" w14:textId="235FC942" w:rsidR="00DB1513" w:rsidRDefault="00DB1513" w:rsidP="00352809">
      <w:pPr>
        <w:pStyle w:val="ListParagraph"/>
        <w:numPr>
          <w:ilvl w:val="2"/>
          <w:numId w:val="17"/>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May need to revoke some lower numbers for people who no longer race and keep the lower numbers for active racers.</w:t>
      </w:r>
    </w:p>
    <w:p w14:paraId="429586E6" w14:textId="77777777" w:rsidR="00DB1513" w:rsidRDefault="00DB1513" w:rsidP="00DB1513">
      <w:pPr>
        <w:pStyle w:val="ListParagraph"/>
        <w:spacing w:before="100" w:beforeAutospacing="1" w:after="100" w:afterAutospacing="1" w:line="240" w:lineRule="auto"/>
        <w:ind w:left="1080"/>
        <w:rPr>
          <w:rFonts w:ascii="Calibri" w:eastAsia="Times New Roman" w:hAnsi="Calibri" w:cs="Calibri"/>
          <w:lang w:eastAsia="en-NZ"/>
        </w:rPr>
      </w:pPr>
    </w:p>
    <w:p w14:paraId="37BA5046" w14:textId="70970359" w:rsidR="00DB1513" w:rsidRDefault="00DB1513" w:rsidP="00352809">
      <w:pPr>
        <w:pStyle w:val="ListParagraph"/>
        <w:numPr>
          <w:ilvl w:val="1"/>
          <w:numId w:val="17"/>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WNZ Insurance. John to investigate in August if there would be other providers interested in quoting for the same package. Possibly not tied to Incorporated clubs and possibly reduced annual cost.</w:t>
      </w:r>
    </w:p>
    <w:p w14:paraId="77A7DB93" w14:textId="77777777" w:rsidR="00352809" w:rsidRDefault="00352809" w:rsidP="00352809">
      <w:pPr>
        <w:pStyle w:val="ListParagraph"/>
        <w:spacing w:before="100" w:beforeAutospacing="1" w:after="100" w:afterAutospacing="1" w:line="240" w:lineRule="auto"/>
        <w:rPr>
          <w:rFonts w:ascii="Calibri" w:eastAsia="Times New Roman" w:hAnsi="Calibri" w:cs="Calibri"/>
          <w:lang w:eastAsia="en-NZ"/>
        </w:rPr>
      </w:pPr>
    </w:p>
    <w:p w14:paraId="460B49A0" w14:textId="096F9607" w:rsidR="00DB1513" w:rsidRPr="00352809" w:rsidRDefault="00352809" w:rsidP="00DB1513">
      <w:pPr>
        <w:pStyle w:val="ListParagraph"/>
        <w:numPr>
          <w:ilvl w:val="1"/>
          <w:numId w:val="17"/>
        </w:numPr>
        <w:spacing w:before="100" w:beforeAutospacing="1" w:after="100" w:afterAutospacing="1" w:line="240" w:lineRule="auto"/>
        <w:rPr>
          <w:rFonts w:ascii="Calibri" w:eastAsia="Times New Roman" w:hAnsi="Calibri" w:cs="Calibri"/>
          <w:lang w:eastAsia="en-NZ"/>
        </w:rPr>
      </w:pPr>
      <w:r>
        <w:rPr>
          <w:rFonts w:ascii="Calibri" w:eastAsia="Times New Roman" w:hAnsi="Calibri" w:cs="Calibri"/>
          <w:lang w:eastAsia="en-NZ"/>
        </w:rPr>
        <w:t>Windsurfing 50</w:t>
      </w:r>
      <w:r w:rsidRPr="00352809">
        <w:rPr>
          <w:rFonts w:ascii="Calibri" w:eastAsia="Times New Roman" w:hAnsi="Calibri" w:cs="Calibri"/>
          <w:vertAlign w:val="superscript"/>
          <w:lang w:eastAsia="en-NZ"/>
        </w:rPr>
        <w:t>th</w:t>
      </w:r>
      <w:r>
        <w:rPr>
          <w:rFonts w:ascii="Calibri" w:eastAsia="Times New Roman" w:hAnsi="Calibri" w:cs="Calibri"/>
          <w:lang w:eastAsia="en-NZ"/>
        </w:rPr>
        <w:t xml:space="preserve"> Birthday event in Auckland – 16</w:t>
      </w:r>
      <w:r w:rsidRPr="00352809">
        <w:rPr>
          <w:rFonts w:ascii="Calibri" w:eastAsia="Times New Roman" w:hAnsi="Calibri" w:cs="Calibri"/>
          <w:vertAlign w:val="superscript"/>
          <w:lang w:eastAsia="en-NZ"/>
        </w:rPr>
        <w:t>th</w:t>
      </w:r>
      <w:r>
        <w:rPr>
          <w:rFonts w:ascii="Calibri" w:eastAsia="Times New Roman" w:hAnsi="Calibri" w:cs="Calibri"/>
          <w:lang w:eastAsia="en-NZ"/>
        </w:rPr>
        <w:t xml:space="preserve"> March.</w:t>
      </w:r>
    </w:p>
    <w:sectPr w:rsidR="00DB1513" w:rsidRPr="003528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A5B0" w14:textId="77777777" w:rsidR="00A863A6" w:rsidRDefault="00A863A6" w:rsidP="00113011">
      <w:pPr>
        <w:spacing w:after="0" w:line="240" w:lineRule="auto"/>
      </w:pPr>
      <w:r>
        <w:separator/>
      </w:r>
    </w:p>
  </w:endnote>
  <w:endnote w:type="continuationSeparator" w:id="0">
    <w:p w14:paraId="22F54F8E" w14:textId="77777777" w:rsidR="00A863A6" w:rsidRDefault="00A863A6" w:rsidP="001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3689" w14:textId="77777777" w:rsidR="00A863A6" w:rsidRDefault="00A863A6" w:rsidP="00113011">
      <w:pPr>
        <w:spacing w:after="0" w:line="240" w:lineRule="auto"/>
      </w:pPr>
      <w:r>
        <w:separator/>
      </w:r>
    </w:p>
  </w:footnote>
  <w:footnote w:type="continuationSeparator" w:id="0">
    <w:p w14:paraId="601EB51A" w14:textId="77777777" w:rsidR="00A863A6" w:rsidRDefault="00A863A6" w:rsidP="0011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DAEE" w14:textId="77777777" w:rsidR="00113011" w:rsidRDefault="00113011" w:rsidP="00113011">
    <w:pPr>
      <w:pStyle w:val="NormalWeb"/>
      <w:spacing w:before="0" w:beforeAutospacing="0" w:after="0" w:afterAutospacing="0"/>
      <w:jc w:val="center"/>
    </w:pPr>
    <w:r>
      <w:rPr>
        <w:rFonts w:ascii="Arial" w:hAnsi="Arial" w:cs="Arial"/>
        <w:b/>
        <w:bCs/>
        <w:color w:val="000000"/>
      </w:rPr>
      <w:t>WINDSURFING NEW ZEALAND INCORPORATED</w:t>
    </w:r>
  </w:p>
  <w:p w14:paraId="513D89A4" w14:textId="380DD030" w:rsidR="00113011" w:rsidRDefault="005616CF" w:rsidP="00113011">
    <w:pPr>
      <w:pStyle w:val="NormalWeb"/>
      <w:spacing w:before="107" w:beforeAutospacing="0" w:after="0" w:afterAutospacing="0"/>
      <w:jc w:val="center"/>
    </w:pPr>
    <w:r>
      <w:rPr>
        <w:rFonts w:ascii="Arial" w:hAnsi="Arial" w:cs="Arial"/>
        <w:color w:val="000000"/>
        <w:sz w:val="22"/>
        <w:szCs w:val="22"/>
      </w:rPr>
      <w:t>AGM</w:t>
    </w:r>
    <w:r w:rsidR="00113011">
      <w:rPr>
        <w:rFonts w:ascii="Arial" w:hAnsi="Arial" w:cs="Arial"/>
        <w:color w:val="000000"/>
        <w:sz w:val="22"/>
        <w:szCs w:val="22"/>
      </w:rPr>
      <w:t xml:space="preserve"> Agenda for </w:t>
    </w:r>
    <w:r w:rsidR="00DB1513">
      <w:rPr>
        <w:rFonts w:ascii="Arial" w:hAnsi="Arial" w:cs="Arial"/>
        <w:color w:val="000000"/>
        <w:sz w:val="22"/>
        <w:szCs w:val="22"/>
      </w:rPr>
      <w:t>12</w:t>
    </w:r>
    <w:r w:rsidR="00113011" w:rsidRPr="00CB43B7">
      <w:rPr>
        <w:rFonts w:ascii="Arial" w:hAnsi="Arial" w:cs="Arial"/>
        <w:color w:val="000000"/>
        <w:sz w:val="22"/>
        <w:szCs w:val="22"/>
        <w:vertAlign w:val="superscript"/>
      </w:rPr>
      <w:t>th</w:t>
    </w:r>
    <w:r w:rsidR="00CB43B7">
      <w:rPr>
        <w:rFonts w:ascii="Arial" w:hAnsi="Arial" w:cs="Arial"/>
        <w:color w:val="000000"/>
        <w:sz w:val="22"/>
        <w:szCs w:val="22"/>
      </w:rPr>
      <w:t xml:space="preserve"> </w:t>
    </w:r>
    <w:r>
      <w:rPr>
        <w:rFonts w:ascii="Arial" w:hAnsi="Arial" w:cs="Arial"/>
        <w:color w:val="000000"/>
        <w:sz w:val="22"/>
        <w:szCs w:val="22"/>
      </w:rPr>
      <w:t>February</w:t>
    </w:r>
    <w:r w:rsidR="00113011">
      <w:rPr>
        <w:rFonts w:ascii="Arial" w:hAnsi="Arial" w:cs="Arial"/>
        <w:color w:val="000000"/>
        <w:sz w:val="22"/>
        <w:szCs w:val="22"/>
      </w:rPr>
      <w:t xml:space="preserve"> 202</w:t>
    </w:r>
    <w:r w:rsidR="00352809">
      <w:rPr>
        <w:rFonts w:ascii="Arial" w:hAnsi="Arial" w:cs="Arial"/>
        <w:color w:val="000000"/>
        <w:sz w:val="22"/>
        <w:szCs w:val="22"/>
      </w:rPr>
      <w:t>4</w:t>
    </w:r>
    <w:r w:rsidR="00CB43B7">
      <w:rPr>
        <w:rFonts w:ascii="Arial" w:hAnsi="Arial" w:cs="Arial"/>
        <w:color w:val="000000"/>
        <w:sz w:val="22"/>
        <w:szCs w:val="22"/>
      </w:rPr>
      <w:t xml:space="preserve"> @</w:t>
    </w:r>
    <w:r w:rsidR="00DB1513">
      <w:rPr>
        <w:rFonts w:ascii="Arial" w:hAnsi="Arial" w:cs="Arial"/>
        <w:color w:val="000000"/>
        <w:sz w:val="22"/>
        <w:szCs w:val="22"/>
      </w:rPr>
      <w:t>7</w:t>
    </w:r>
    <w:r w:rsidR="007C5EF4">
      <w:rPr>
        <w:rFonts w:ascii="Arial" w:hAnsi="Arial" w:cs="Arial"/>
        <w:color w:val="000000"/>
        <w:sz w:val="22"/>
        <w:szCs w:val="22"/>
      </w:rPr>
      <w:t>:30</w:t>
    </w:r>
    <w:r w:rsidR="00DB1513">
      <w:rPr>
        <w:rFonts w:ascii="Arial" w:hAnsi="Arial" w:cs="Arial"/>
        <w:color w:val="000000"/>
        <w:sz w:val="22"/>
        <w:szCs w:val="22"/>
      </w:rPr>
      <w:t>pm online</w:t>
    </w:r>
  </w:p>
  <w:p w14:paraId="1B5111A6" w14:textId="77777777" w:rsidR="00113011" w:rsidRPr="00113011" w:rsidRDefault="00113011" w:rsidP="0011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07D"/>
    <w:multiLevelType w:val="hybridMultilevel"/>
    <w:tmpl w:val="E8B4E24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AB054A"/>
    <w:multiLevelType w:val="multilevel"/>
    <w:tmpl w:val="BB5AEB8E"/>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FB07B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4326D2"/>
    <w:multiLevelType w:val="hybridMultilevel"/>
    <w:tmpl w:val="E5F454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65C74F7"/>
    <w:multiLevelType w:val="hybridMultilevel"/>
    <w:tmpl w:val="FE4076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6DE0678"/>
    <w:multiLevelType w:val="multilevel"/>
    <w:tmpl w:val="3E4690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F23A1"/>
    <w:multiLevelType w:val="multilevel"/>
    <w:tmpl w:val="DB5A8E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116B43"/>
    <w:multiLevelType w:val="hybridMultilevel"/>
    <w:tmpl w:val="506E027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368A144F"/>
    <w:multiLevelType w:val="hybridMultilevel"/>
    <w:tmpl w:val="8A5C62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88C072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70445"/>
    <w:multiLevelType w:val="hybridMultilevel"/>
    <w:tmpl w:val="F0CA15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DE50EF"/>
    <w:multiLevelType w:val="hybridMultilevel"/>
    <w:tmpl w:val="2B62C0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86C214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B26B01"/>
    <w:multiLevelType w:val="hybridMultilevel"/>
    <w:tmpl w:val="9E78D1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522323B"/>
    <w:multiLevelType w:val="hybridMultilevel"/>
    <w:tmpl w:val="57EA3F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5CBB300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676B4B"/>
    <w:multiLevelType w:val="multilevel"/>
    <w:tmpl w:val="DB5A8E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6196608">
    <w:abstractNumId w:val="0"/>
  </w:num>
  <w:num w:numId="2" w16cid:durableId="2096779867">
    <w:abstractNumId w:val="8"/>
  </w:num>
  <w:num w:numId="3" w16cid:durableId="919830331">
    <w:abstractNumId w:val="14"/>
  </w:num>
  <w:num w:numId="4" w16cid:durableId="560291219">
    <w:abstractNumId w:val="4"/>
  </w:num>
  <w:num w:numId="5" w16cid:durableId="1725325078">
    <w:abstractNumId w:val="3"/>
  </w:num>
  <w:num w:numId="6" w16cid:durableId="365955420">
    <w:abstractNumId w:val="11"/>
  </w:num>
  <w:num w:numId="7" w16cid:durableId="417604775">
    <w:abstractNumId w:val="9"/>
  </w:num>
  <w:num w:numId="8" w16cid:durableId="1167674179">
    <w:abstractNumId w:val="7"/>
  </w:num>
  <w:num w:numId="9" w16cid:durableId="252787453">
    <w:abstractNumId w:val="10"/>
  </w:num>
  <w:num w:numId="10" w16cid:durableId="297684068">
    <w:abstractNumId w:val="13"/>
  </w:num>
  <w:num w:numId="11" w16cid:durableId="305857817">
    <w:abstractNumId w:val="12"/>
  </w:num>
  <w:num w:numId="12" w16cid:durableId="1096483262">
    <w:abstractNumId w:val="2"/>
  </w:num>
  <w:num w:numId="13" w16cid:durableId="1896089989">
    <w:abstractNumId w:val="16"/>
  </w:num>
  <w:num w:numId="14" w16cid:durableId="175273600">
    <w:abstractNumId w:val="15"/>
  </w:num>
  <w:num w:numId="15" w16cid:durableId="616182353">
    <w:abstractNumId w:val="6"/>
  </w:num>
  <w:num w:numId="16" w16cid:durableId="1741176749">
    <w:abstractNumId w:val="5"/>
  </w:num>
  <w:num w:numId="17" w16cid:durableId="58531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1"/>
    <w:rsid w:val="000E63A9"/>
    <w:rsid w:val="00113011"/>
    <w:rsid w:val="00170338"/>
    <w:rsid w:val="00204547"/>
    <w:rsid w:val="00291E13"/>
    <w:rsid w:val="0031290F"/>
    <w:rsid w:val="00316996"/>
    <w:rsid w:val="00352809"/>
    <w:rsid w:val="003D13A8"/>
    <w:rsid w:val="005616CF"/>
    <w:rsid w:val="007C5EF4"/>
    <w:rsid w:val="00A863A6"/>
    <w:rsid w:val="00AE6277"/>
    <w:rsid w:val="00B31D85"/>
    <w:rsid w:val="00C05493"/>
    <w:rsid w:val="00C62318"/>
    <w:rsid w:val="00CB43B7"/>
    <w:rsid w:val="00DB1513"/>
    <w:rsid w:val="00FC7477"/>
    <w:rsid w:val="00FE2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3E3E"/>
  <w15:chartTrackingRefBased/>
  <w15:docId w15:val="{53353EDA-BFA7-4472-A11C-32EF87FF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011"/>
  </w:style>
  <w:style w:type="paragraph" w:styleId="Footer">
    <w:name w:val="footer"/>
    <w:basedOn w:val="Normal"/>
    <w:link w:val="FooterChar"/>
    <w:uiPriority w:val="99"/>
    <w:unhideWhenUsed/>
    <w:rsid w:val="00113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011"/>
  </w:style>
  <w:style w:type="paragraph" w:styleId="NormalWeb">
    <w:name w:val="Normal (Web)"/>
    <w:basedOn w:val="Normal"/>
    <w:uiPriority w:val="99"/>
    <w:semiHidden/>
    <w:unhideWhenUsed/>
    <w:rsid w:val="0011301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6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4</cp:revision>
  <dcterms:created xsi:type="dcterms:W3CDTF">2024-02-01T03:43:00Z</dcterms:created>
  <dcterms:modified xsi:type="dcterms:W3CDTF">2024-02-04T21:37:00Z</dcterms:modified>
</cp:coreProperties>
</file>